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F1BD8" w:rsidP="00DC182B">
      <w:pPr>
        <w:ind w:right="-85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DC182B">
        <w:rPr>
          <w:noProof/>
        </w:rPr>
        <w:drawing>
          <wp:inline distT="0" distB="0" distL="0" distR="0">
            <wp:extent cx="6953250" cy="4772025"/>
            <wp:effectExtent l="19050" t="0" r="0" b="0"/>
            <wp:docPr id="2" name="Рисунок 2" descr="https://1.bp.blogspot.com/-_PM4kjNLlBo/V3iQZD4NU7I/AAAAAAAAI2E/42HQXvIoTHYGHc6aBt9rIbJ1Z3YM60xmACLcB/s1600/news_15052013_11988058_468a3f09042cbfdbd42e5bbdd20440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_PM4kjNLlBo/V3iQZD4NU7I/AAAAAAAAI2E/42HQXvIoTHYGHc6aBt9rIbJ1Z3YM60xmACLcB/s1600/news_15052013_11988058_468a3f09042cbfdbd42e5bbdd204403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2957" cy="4771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82B" w:rsidRPr="00DC182B" w:rsidRDefault="00DC182B" w:rsidP="00DC182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660066"/>
          <w:sz w:val="20"/>
          <w:szCs w:val="20"/>
        </w:rPr>
      </w:pPr>
      <w:r w:rsidRPr="00DC182B">
        <w:rPr>
          <w:rFonts w:ascii="Verdana" w:eastAsia="Times New Roman" w:hAnsi="Verdana" w:cs="Times New Roman"/>
          <w:b/>
          <w:bCs/>
          <w:color w:val="FF0000"/>
          <w:sz w:val="28"/>
          <w:szCs w:val="28"/>
        </w:rPr>
        <w:t>Будьте осторожны на воде!</w:t>
      </w:r>
    </w:p>
    <w:p w:rsidR="00DC182B" w:rsidRPr="00DC182B" w:rsidRDefault="00DC182B" w:rsidP="00DC182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660066"/>
          <w:sz w:val="20"/>
          <w:szCs w:val="20"/>
        </w:rPr>
      </w:pP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  <w:r>
        <w:rPr>
          <w:rFonts w:ascii="Verdana" w:eastAsia="Times New Roman" w:hAnsi="Verdana" w:cs="Times New Roman"/>
          <w:color w:val="660066"/>
          <w:sz w:val="20"/>
          <w:szCs w:val="20"/>
        </w:rPr>
        <w:t xml:space="preserve">           </w:t>
      </w:r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>Угроза утопления возникает, когда происходит непроизвольное попадание воды в дыхательные пути. Наиболее часто это происходит с подростками, детьми и взрослыми, находящимися в состоянии алкогольного опьянения. Когда жертва оказывается под водой, происходит задержка дыхания, которая потом сменяется непроизвольным вдохом. Примерно в 15% несчастных случаев вода не поступает в легкие, а пострадавшие погибают от удушья.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  <w:r>
        <w:rPr>
          <w:rFonts w:ascii="Verdana" w:eastAsia="Times New Roman" w:hAnsi="Verdana" w:cs="Times New Roman"/>
          <w:color w:val="660066"/>
          <w:sz w:val="20"/>
          <w:szCs w:val="20"/>
        </w:rPr>
        <w:t xml:space="preserve">          </w:t>
      </w:r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 xml:space="preserve">В такой ситуации сначала прекращается дыхание, затем происходит остановка сердечной деятельности. С прекращением функционирования </w:t>
      </w:r>
      <w:proofErr w:type="gramStart"/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>дыхательной</w:t>
      </w:r>
      <w:proofErr w:type="gramEnd"/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 xml:space="preserve"> и </w:t>
      </w:r>
      <w:proofErr w:type="spellStart"/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>сердечно-сосудистой</w:t>
      </w:r>
      <w:proofErr w:type="spellEnd"/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 xml:space="preserve"> систем вскоре наступает смерть. Необходимо немедленно вызвать скорую медицинскую помощь, а до ее прибытия оказать пострадавшему первую медицинскую помощь.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  <w:r>
        <w:rPr>
          <w:rFonts w:ascii="Verdana" w:eastAsia="Times New Roman" w:hAnsi="Verdana" w:cs="Times New Roman"/>
          <w:color w:val="660066"/>
          <w:sz w:val="20"/>
          <w:szCs w:val="20"/>
        </w:rPr>
        <w:t xml:space="preserve">          </w:t>
      </w:r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>Следует помнить, что тонущий человек действует бессознательно и инстинктивно. Даже если пострадавший – ребенок, ваш друг или близкий человек, он может вцепиться в вас мертвой хваткой и будет тянуть под воду. Тогда вы не сможете помочь, но и сами вполне можете утонуть.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center"/>
        <w:rPr>
          <w:rFonts w:ascii="Verdana" w:eastAsia="Times New Roman" w:hAnsi="Verdana" w:cs="Times New Roman"/>
          <w:color w:val="660066"/>
          <w:sz w:val="20"/>
          <w:szCs w:val="20"/>
        </w:rPr>
      </w:pPr>
      <w:r w:rsidRPr="00DC182B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Правила поведения на воде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>- Прежде, чем начать купание, посоветуйтесь с врачом.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>- Начинайте купание в солнечную и безветренную погоду при температуре воздуха 20-250С, а воды – не ниже 180С.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>- НЕ купайтесь и не ныряйте в незнакомых местах: на дне могут быть сваи, камни, проволока, битое стекло.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>- НЕ следует купаться раньше, чем через 1,5-2 часа после еды, иначе может наступить спазм желудка, появиться рвота.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>- В воде можно находиться 10-15 минут. НЕ купайтесь до озноба. От переохлаждения могут появиться сердечные спазмы, судороги мышц, может наступить временная остановка дыхания и потеря сознания.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>- Опасно заплывать в места сильного прибоя. Сильная волна может сбить с ног, ударить о камни, а последующие волны унести в море.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>- Если вас захватило быстрым течением, не пытайтесь с ним бороться. Плывите вниз по течению, постепенно приближаясь к берегу.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lastRenderedPageBreak/>
        <w:t>- Если зацепились за растения – не делайте резких движений, постарайтесь ослабить петли растений свободной рукой.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>- НЕ заплывайте за предупредительные знаки: вы можете не рассчитать свои силы и утонуть.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>- Перед купанием отдохните, особенно если вы переутомились, разгорячены, вспотели.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>- Солнечные ванны лучше принимать до купания, а после купания – воздушные ванны в тени деревьев.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>- При появлении судорог старайтесь плыть на спине.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center"/>
        <w:rPr>
          <w:rFonts w:ascii="Verdana" w:eastAsia="Times New Roman" w:hAnsi="Verdana" w:cs="Times New Roman"/>
          <w:color w:val="660066"/>
          <w:sz w:val="20"/>
          <w:szCs w:val="20"/>
        </w:rPr>
      </w:pPr>
      <w:r w:rsidRPr="00DC182B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Профилактика несчастных случаев на воде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>· Позаботьтесь о том, чтобы все члены вашей семьи научились плавать.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>· маленькие дети могут утонуть даже на глубине 10 см. Никогда не разрешайте им купаться без присмотра.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>· Прежде чем нырять, проверьте глубину воды и состояние дна.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>· Старайтесь не находиться и не купаться в местах с быстрым течением.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>· Старайтесь не купаться в одиночку.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>· Избегайте купаний в местах с оживленным движением речных судов.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>· Если вы устраиваете дальний заплыв, кто-нибудь должен сопровождать вас на лодке с необходимым набором спасательных средств.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>· Не становитесь в полный рост в лодке небольшого размера.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>· Плавая в лодке, особенно в холодную погоду, всегда надевайте спасательный жилет.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>· Имейте наготове какое-либо спасательное средство.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center"/>
        <w:rPr>
          <w:rFonts w:ascii="Verdana" w:eastAsia="Times New Roman" w:hAnsi="Verdana" w:cs="Times New Roman"/>
          <w:color w:val="660066"/>
          <w:sz w:val="20"/>
          <w:szCs w:val="20"/>
        </w:rPr>
      </w:pPr>
      <w:r w:rsidRPr="00DC182B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Способы оказания помощи утопающему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  <w:r>
        <w:rPr>
          <w:rFonts w:ascii="Verdana" w:eastAsia="Times New Roman" w:hAnsi="Verdana" w:cs="Times New Roman"/>
          <w:color w:val="660066"/>
          <w:sz w:val="20"/>
          <w:szCs w:val="20"/>
        </w:rPr>
        <w:t xml:space="preserve"> 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  <w:r>
        <w:rPr>
          <w:rFonts w:ascii="Verdana" w:eastAsia="Times New Roman" w:hAnsi="Verdana" w:cs="Times New Roman"/>
          <w:color w:val="660066"/>
          <w:sz w:val="20"/>
          <w:szCs w:val="20"/>
        </w:rPr>
        <w:t xml:space="preserve">        </w:t>
      </w:r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 xml:space="preserve">Существуют различные способы оказания помощи утопающему, </w:t>
      </w:r>
      <w:proofErr w:type="gramStart"/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>но</w:t>
      </w:r>
      <w:proofErr w:type="gramEnd"/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 xml:space="preserve"> ни один из них не является универсальным.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>· Если у вас под рукой имеется подходящий плавающий предмет, бросьте его так, чтобы пострадавший мог за него ухватиться.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>· Если у вас имеется веревка, нужно один ее конец кинуть пострадавшему. Не забудьте хорошенько закрепиться на месте так, чтобы при вытягивании пострадавшего из воды центр тяжести вашего тела располагался внизу.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 xml:space="preserve">· Попытайтесь приблизиться </w:t>
      </w:r>
      <w:proofErr w:type="gramStart"/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>к</w:t>
      </w:r>
      <w:proofErr w:type="gramEnd"/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 xml:space="preserve"> тонущему на небольшой лодке так, чтобы бросить ему какой-нибудь плавающий предмет или протянуть шест. Вы можете или буксировать его или попытаться втащить в лодку. Никогда не стойте в лодке в полный рост при спасении утопающего.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>· Если вы решили добраться до утопающего вплавь, возьмите с собой какое-нибудь спасательное средство, не подплывайте к пострадавшему вплотную, оставаясь на некотором состоянии от него, протяните спасательное средство. Удерживая его между собой и пострадавшим, поддерживайте с ним голосовой и зрительный контакт, приободрите его и попытайтесь заставить его работать ногами.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>· Если вам пришлось буксировать пострадавшего, то вы можете оказаться довольно близко от него. Помните о своей безопасности и будьте готовы отпрянуть в любой момент, как только пострадавший попытается ухватить вас.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>· Если пострадавший без сознания, то он не представляет для вас большой угрозы. Но если вы почувствуете, что теряете контроль над своими движениями, на время отдалитесь от утопающего, а затем возобновите действия.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center"/>
        <w:rPr>
          <w:rFonts w:ascii="Verdana" w:eastAsia="Times New Roman" w:hAnsi="Verdana" w:cs="Times New Roman"/>
          <w:color w:val="660066"/>
          <w:sz w:val="20"/>
          <w:szCs w:val="20"/>
        </w:rPr>
      </w:pPr>
      <w:r w:rsidRPr="00DC182B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Оказание первой помощи при утоплении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  <w:r>
        <w:rPr>
          <w:rFonts w:ascii="Verdana" w:eastAsia="Times New Roman" w:hAnsi="Verdana" w:cs="Times New Roman"/>
          <w:color w:val="660066"/>
          <w:sz w:val="20"/>
          <w:szCs w:val="20"/>
        </w:rPr>
        <w:t xml:space="preserve">         </w:t>
      </w:r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>После извлечения пострадавшего из воды, поместите его на твердую поверхность и проделайте следующее: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>· прочистите верхние дыхательные пути от слизи, песка, ила и рвотных масс;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>· при отсутствии самостоятельного дыхания приступайте к проведению искусственного дыхания методом изо рта в рот или изо рта в нос; одновременно начинайте закрытый массаж сердца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>· при восстановлении дыхания начинайте растирать кожные покровы, массаж рук и ног, оберните пострадавшего в сухое одеяло, приложите грелки;</w:t>
      </w:r>
    </w:p>
    <w:p w:rsidR="00DC182B" w:rsidRPr="00DC182B" w:rsidRDefault="00DC182B" w:rsidP="00DC182B">
      <w:pPr>
        <w:shd w:val="clear" w:color="auto" w:fill="FFFFFF"/>
        <w:spacing w:after="0" w:line="240" w:lineRule="auto"/>
        <w:ind w:left="709"/>
        <w:jc w:val="both"/>
        <w:rPr>
          <w:rFonts w:ascii="Verdana" w:eastAsia="Times New Roman" w:hAnsi="Verdana" w:cs="Times New Roman"/>
          <w:color w:val="660066"/>
          <w:sz w:val="20"/>
          <w:szCs w:val="20"/>
        </w:rPr>
      </w:pPr>
      <w:r w:rsidRPr="00DC182B">
        <w:rPr>
          <w:rFonts w:ascii="Verdana" w:eastAsia="Times New Roman" w:hAnsi="Verdana" w:cs="Times New Roman"/>
          <w:color w:val="660066"/>
          <w:sz w:val="20"/>
          <w:szCs w:val="20"/>
        </w:rPr>
        <w:t>· транспортируйте пострадавшего в горизонтальном положении на носилках с опущенным подголовником; лечебные мероприятия, начатые на месте происшествия, продолжаются и в процессе транспортировки.</w:t>
      </w:r>
    </w:p>
    <w:p w:rsidR="00DC182B" w:rsidRDefault="00DC182B" w:rsidP="00DC182B">
      <w:pPr>
        <w:ind w:left="709" w:right="-850"/>
      </w:pPr>
    </w:p>
    <w:sectPr w:rsidR="00DC182B" w:rsidSect="00DC182B">
      <w:pgSz w:w="11906" w:h="16838"/>
      <w:pgMar w:top="142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1BD8"/>
    <w:rsid w:val="003F1BD8"/>
    <w:rsid w:val="00DC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Fluza</dc:creator>
  <cp:keywords/>
  <dc:description/>
  <cp:lastModifiedBy>Fluza</cp:lastModifiedBy>
  <cp:revision>3</cp:revision>
  <dcterms:created xsi:type="dcterms:W3CDTF">2020-12-05T11:22:00Z</dcterms:created>
  <dcterms:modified xsi:type="dcterms:W3CDTF">2020-12-05T11:40:00Z</dcterms:modified>
</cp:coreProperties>
</file>